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1F28" w14:textId="057A7892" w:rsidR="00152837" w:rsidRPr="008D686C" w:rsidRDefault="00597856">
      <w:pPr>
        <w:rPr>
          <w:rFonts w:ascii="Calibri" w:hAnsi="Calibri" w:cs="Calibri"/>
          <w:b/>
          <w:bCs/>
        </w:rPr>
      </w:pPr>
      <w:r w:rsidRPr="008D686C">
        <w:rPr>
          <w:rFonts w:ascii="Calibri" w:hAnsi="Calibri" w:cs="Calibri"/>
          <w:b/>
          <w:bCs/>
        </w:rPr>
        <w:t>Paper Mache for 8-29-25 by David Read</w:t>
      </w:r>
    </w:p>
    <w:p w14:paraId="7DEF164F" w14:textId="56CCBAA7" w:rsidR="00B75B8D" w:rsidRPr="008D686C" w:rsidRDefault="00B75B8D" w:rsidP="0059785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686C">
        <w:rPr>
          <w:rFonts w:ascii="Calibri" w:eastAsia="Times New Roman" w:hAnsi="Calibri" w:cs="Calibri"/>
          <w:kern w:val="0"/>
          <w14:ligatures w14:val="none"/>
        </w:rPr>
        <w:t>When I fir</w:t>
      </w:r>
      <w:r w:rsidR="00255432" w:rsidRPr="008D686C">
        <w:rPr>
          <w:rFonts w:ascii="Calibri" w:eastAsia="Times New Roman" w:hAnsi="Calibri" w:cs="Calibri"/>
          <w:kern w:val="0"/>
          <w14:ligatures w14:val="none"/>
        </w:rPr>
        <w:t xml:space="preserve">st arrived in Yuba-Sutter back in 2009, I scouted out the local arts and culture scene. I was still a </w:t>
      </w:r>
      <w:r w:rsidR="005363AE" w:rsidRPr="008D686C">
        <w:rPr>
          <w:rFonts w:ascii="Calibri" w:eastAsia="Times New Roman" w:hAnsi="Calibri" w:cs="Calibri"/>
          <w:kern w:val="0"/>
          <w14:ligatures w14:val="none"/>
        </w:rPr>
        <w:t xml:space="preserve">regular business traveler, but between </w:t>
      </w:r>
      <w:r w:rsidR="00ED29C1" w:rsidRPr="008D686C">
        <w:rPr>
          <w:rFonts w:ascii="Calibri" w:eastAsia="Times New Roman" w:hAnsi="Calibri" w:cs="Calibri"/>
          <w:kern w:val="0"/>
          <w14:ligatures w14:val="none"/>
        </w:rPr>
        <w:t>out-of-town</w:t>
      </w:r>
      <w:r w:rsidR="005363AE" w:rsidRPr="008D686C">
        <w:rPr>
          <w:rFonts w:ascii="Calibri" w:eastAsia="Times New Roman" w:hAnsi="Calibri" w:cs="Calibri"/>
          <w:kern w:val="0"/>
          <w14:ligatures w14:val="none"/>
        </w:rPr>
        <w:t xml:space="preserve"> jaunts, I managed to see David Wheeler’s last production at Yuba College, </w:t>
      </w:r>
      <w:r w:rsidR="005363AE" w:rsidRPr="008D686C">
        <w:rPr>
          <w:rFonts w:ascii="Calibri" w:eastAsia="Times New Roman" w:hAnsi="Calibri" w:cs="Calibri"/>
          <w:i/>
          <w:iCs/>
          <w:kern w:val="0"/>
          <w14:ligatures w14:val="none"/>
        </w:rPr>
        <w:t>Othello</w:t>
      </w:r>
      <w:r w:rsidR="00752D32" w:rsidRPr="008D686C">
        <w:rPr>
          <w:rFonts w:ascii="Calibri" w:eastAsia="Times New Roman" w:hAnsi="Calibri" w:cs="Calibri"/>
          <w:kern w:val="0"/>
          <w14:ligatures w14:val="none"/>
        </w:rPr>
        <w:t xml:space="preserve">. I volunteered to usher at Joaquina Calvo Johnson’s last opera at the Burrows Center for the Arts, </w:t>
      </w:r>
      <w:r w:rsidR="00752D32" w:rsidRPr="008D686C">
        <w:rPr>
          <w:rFonts w:ascii="Calibri" w:eastAsia="Times New Roman" w:hAnsi="Calibri" w:cs="Calibri"/>
          <w:i/>
          <w:iCs/>
          <w:kern w:val="0"/>
          <w14:ligatures w14:val="none"/>
        </w:rPr>
        <w:t>The Marriage of Figaro</w:t>
      </w:r>
      <w:r w:rsidR="00752D32" w:rsidRPr="008D686C">
        <w:rPr>
          <w:rFonts w:ascii="Calibri" w:eastAsia="Times New Roman" w:hAnsi="Calibri" w:cs="Calibri"/>
          <w:kern w:val="0"/>
          <w14:ligatures w14:val="none"/>
        </w:rPr>
        <w:t xml:space="preserve">. And the first show I saw at The Acting Company 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>might have been</w:t>
      </w:r>
      <w:r w:rsidR="00C56014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56014" w:rsidRPr="008D686C">
        <w:rPr>
          <w:rFonts w:ascii="Calibri" w:eastAsia="Times New Roman" w:hAnsi="Calibri" w:cs="Calibri"/>
          <w:i/>
          <w:iCs/>
          <w:kern w:val="0"/>
          <w14:ligatures w14:val="none"/>
        </w:rPr>
        <w:t>A Christmas Story</w:t>
      </w:r>
      <w:r w:rsidR="00C56014" w:rsidRPr="008D686C">
        <w:rPr>
          <w:rFonts w:ascii="Calibri" w:eastAsia="Times New Roman" w:hAnsi="Calibri" w:cs="Calibri"/>
          <w:kern w:val="0"/>
          <w14:ligatures w14:val="none"/>
        </w:rPr>
        <w:t>,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D0D16" w:rsidRPr="008D686C">
        <w:rPr>
          <w:rFonts w:ascii="Calibri" w:eastAsia="Times New Roman" w:hAnsi="Calibri" w:cs="Calibri"/>
          <w:i/>
          <w:iCs/>
          <w:kern w:val="0"/>
          <w14:ligatures w14:val="none"/>
        </w:rPr>
        <w:t>Hello Dolly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>,</w:t>
      </w:r>
      <w:r w:rsidR="00322F8B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 xml:space="preserve">or </w:t>
      </w:r>
      <w:r w:rsidR="008D0D16" w:rsidRPr="008D686C">
        <w:rPr>
          <w:rFonts w:ascii="Calibri" w:eastAsia="Times New Roman" w:hAnsi="Calibri" w:cs="Calibri"/>
          <w:i/>
          <w:iCs/>
          <w:kern w:val="0"/>
          <w14:ligatures w14:val="none"/>
        </w:rPr>
        <w:t>Forever Plaid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F36430" w:rsidRPr="008D686C">
        <w:rPr>
          <w:rFonts w:ascii="Calibri" w:eastAsia="Times New Roman" w:hAnsi="Calibri" w:cs="Calibri"/>
          <w:kern w:val="0"/>
          <w14:ligatures w14:val="none"/>
        </w:rPr>
        <w:t>I can’t</w:t>
      </w:r>
      <w:r w:rsidR="008D0D16" w:rsidRPr="008D686C">
        <w:rPr>
          <w:rFonts w:ascii="Calibri" w:eastAsia="Times New Roman" w:hAnsi="Calibri" w:cs="Calibri"/>
          <w:kern w:val="0"/>
          <w14:ligatures w14:val="none"/>
        </w:rPr>
        <w:t xml:space="preserve"> remember, but they were all great. </w:t>
      </w:r>
    </w:p>
    <w:p w14:paraId="1E1C20CB" w14:textId="3A84BB53" w:rsidR="003C4DD5" w:rsidRPr="00597856" w:rsidRDefault="00BD2E06" w:rsidP="003C4DD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97856">
        <w:rPr>
          <w:rFonts w:ascii="Calibri" w:eastAsia="Times New Roman" w:hAnsi="Calibri" w:cs="Calibri"/>
          <w:kern w:val="0"/>
          <w14:ligatures w14:val="none"/>
        </w:rPr>
        <w:t>Across the decades, The Acting Company has become a cherished fixture in Yuba</w:t>
      </w:r>
      <w:r w:rsidRPr="00597856">
        <w:rPr>
          <w:rFonts w:ascii="Calibri" w:eastAsia="Times New Roman" w:hAnsi="Calibri" w:cs="Calibri"/>
          <w:kern w:val="0"/>
          <w14:ligatures w14:val="none"/>
        </w:rPr>
        <w:noBreakHyphen/>
        <w:t xml:space="preserve">Sutter’s cultural landscape. It continues to deliver a wide range of theatrical offerings—from musicals and classic dramas to original </w:t>
      </w:r>
      <w:r w:rsidR="00C546A4">
        <w:rPr>
          <w:rFonts w:ascii="Calibri" w:eastAsia="Times New Roman" w:hAnsi="Calibri" w:cs="Calibri"/>
          <w:kern w:val="0"/>
          <w14:ligatures w14:val="none"/>
        </w:rPr>
        <w:t xml:space="preserve">plays </w:t>
      </w:r>
      <w:r w:rsidRPr="00597856">
        <w:rPr>
          <w:rFonts w:ascii="Calibri" w:eastAsia="Times New Roman" w:hAnsi="Calibri" w:cs="Calibri"/>
          <w:kern w:val="0"/>
          <w14:ligatures w14:val="none"/>
        </w:rPr>
        <w:t>and youth productions—all powered by a committed volunteer base</w:t>
      </w:r>
      <w:r w:rsidRPr="008D686C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Since its founding in </w:t>
      </w:r>
      <w:r w:rsidR="003C4DD5" w:rsidRPr="008D686C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E91BA7" w:rsidRPr="008D686C">
        <w:rPr>
          <w:rFonts w:ascii="Calibri" w:eastAsia="Times New Roman" w:hAnsi="Calibri" w:cs="Calibri"/>
          <w:kern w:val="0"/>
          <w14:ligatures w14:val="none"/>
        </w:rPr>
        <w:t>mid-80s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6B134E">
        <w:rPr>
          <w:rFonts w:ascii="Calibri" w:eastAsia="Times New Roman" w:hAnsi="Calibri" w:cs="Calibri"/>
          <w:kern w:val="0"/>
          <w14:ligatures w14:val="none"/>
        </w:rPr>
        <w:t>t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>he Acting Company of Yuba City has grown from a gleam in the eyes of local theater lovers into a vibrant cornerstone of the Yuba</w:t>
      </w:r>
      <w:r w:rsidR="00A20D73" w:rsidRPr="008D686C">
        <w:rPr>
          <w:rFonts w:ascii="Calibri" w:eastAsia="Times New Roman" w:hAnsi="Calibri" w:cs="Calibri"/>
          <w:kern w:val="0"/>
          <w14:ligatures w14:val="none"/>
        </w:rPr>
        <w:t>-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Sutter cultural scene. 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>Founded by a passionate group of local arts advocates, including Curt Schroeder and Pat Hill</w:t>
      </w:r>
      <w:r w:rsidR="004B33E2" w:rsidRPr="008D686C">
        <w:rPr>
          <w:rFonts w:ascii="Calibri" w:eastAsia="Times New Roman" w:hAnsi="Calibri" w:cs="Calibri"/>
          <w:kern w:val="0"/>
          <w14:ligatures w14:val="none"/>
        </w:rPr>
        <w:t>,</w:t>
      </w:r>
      <w:r w:rsidR="00633C32" w:rsidRPr="008D686C">
        <w:rPr>
          <w:rFonts w:ascii="Calibri" w:eastAsia="Times New Roman" w:hAnsi="Calibri" w:cs="Calibri"/>
          <w:kern w:val="0"/>
          <w14:ligatures w14:val="none"/>
        </w:rPr>
        <w:t xml:space="preserve"> Curt serv</w:t>
      </w:r>
      <w:r w:rsidR="004B33E2" w:rsidRPr="008D686C">
        <w:rPr>
          <w:rFonts w:ascii="Calibri" w:eastAsia="Times New Roman" w:hAnsi="Calibri" w:cs="Calibri"/>
          <w:kern w:val="0"/>
          <w14:ligatures w14:val="none"/>
        </w:rPr>
        <w:t xml:space="preserve">ed 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 xml:space="preserve">as its first president, </w:t>
      </w:r>
      <w:r w:rsidR="004B33E2" w:rsidRPr="008D686C">
        <w:rPr>
          <w:rFonts w:ascii="Calibri" w:eastAsia="Times New Roman" w:hAnsi="Calibri" w:cs="Calibri"/>
          <w:kern w:val="0"/>
          <w14:ligatures w14:val="none"/>
        </w:rPr>
        <w:t>and</w:t>
      </w:r>
      <w:r w:rsidR="00633C32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>contributed as actor, playwright, and director—winning multiple Elly Awards for his creative efforts</w:t>
      </w:r>
      <w:r w:rsidR="005946D6" w:rsidRPr="008D686C">
        <w:rPr>
          <w:rFonts w:ascii="Calibri" w:eastAsia="Times New Roman" w:hAnsi="Calibri" w:cs="Calibri"/>
          <w:kern w:val="0"/>
          <w14:ligatures w14:val="none"/>
        </w:rPr>
        <w:t>. Co-founder,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 xml:space="preserve"> Pat Hill, brought her rich experience in children's theater</w:t>
      </w:r>
      <w:r w:rsidR="004B33E2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>from Prune Festival productions in the late '80s to directing and acting in over 50 shows</w:t>
      </w:r>
      <w:r w:rsidR="00FB3616" w:rsidRPr="008D686C">
        <w:rPr>
          <w:rFonts w:ascii="Calibri" w:eastAsia="Times New Roman" w:hAnsi="Calibri" w:cs="Calibri"/>
          <w:kern w:val="0"/>
          <w14:ligatures w14:val="none"/>
        </w:rPr>
        <w:t xml:space="preserve"> while </w:t>
      </w:r>
      <w:r w:rsidR="00E228DE" w:rsidRPr="008D686C">
        <w:rPr>
          <w:rFonts w:ascii="Calibri" w:eastAsia="Times New Roman" w:hAnsi="Calibri" w:cs="Calibri"/>
          <w:kern w:val="0"/>
          <w14:ligatures w14:val="none"/>
        </w:rPr>
        <w:t>also earn</w:t>
      </w:r>
      <w:r w:rsidR="00FB3616" w:rsidRPr="008D686C">
        <w:rPr>
          <w:rFonts w:ascii="Calibri" w:eastAsia="Times New Roman" w:hAnsi="Calibri" w:cs="Calibri"/>
          <w:kern w:val="0"/>
          <w14:ligatures w14:val="none"/>
        </w:rPr>
        <w:t>ing</w:t>
      </w:r>
      <w:r w:rsidR="00E228DE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>Elly Awards and the prestigious Don Award for community theater excellence</w:t>
      </w:r>
      <w:r w:rsidR="00E228DE" w:rsidRPr="008D686C">
        <w:rPr>
          <w:rFonts w:ascii="Calibri" w:eastAsia="Times New Roman" w:hAnsi="Calibri" w:cs="Calibri"/>
          <w:kern w:val="0"/>
          <w14:ligatures w14:val="none"/>
        </w:rPr>
        <w:t>.</w:t>
      </w:r>
      <w:r w:rsidR="003C4DD5" w:rsidRPr="005978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1181F" w:rsidRPr="008D686C">
        <w:rPr>
          <w:rFonts w:ascii="Calibri" w:hAnsi="Calibri" w:cs="Calibri"/>
        </w:rPr>
        <w:t xml:space="preserve">The </w:t>
      </w:r>
      <w:r w:rsidR="00943341" w:rsidRPr="008D686C">
        <w:rPr>
          <w:rFonts w:ascii="Calibri" w:hAnsi="Calibri" w:cs="Calibri"/>
        </w:rPr>
        <w:t xml:space="preserve">now defunct </w:t>
      </w:r>
      <w:r w:rsidR="0071181F" w:rsidRPr="008D686C">
        <w:rPr>
          <w:rFonts w:ascii="Calibri" w:hAnsi="Calibri" w:cs="Calibri"/>
        </w:rPr>
        <w:t>Sacramento Area Regional Theatre Alliance’s Elly Awards</w:t>
      </w:r>
      <w:r w:rsidR="00B200A8" w:rsidRPr="008D686C">
        <w:rPr>
          <w:rFonts w:ascii="Calibri" w:hAnsi="Calibri" w:cs="Calibri"/>
        </w:rPr>
        <w:t xml:space="preserve"> for many years</w:t>
      </w:r>
      <w:r w:rsidR="0071181F" w:rsidRPr="008D686C">
        <w:rPr>
          <w:rFonts w:ascii="Calibri" w:hAnsi="Calibri" w:cs="Calibri"/>
        </w:rPr>
        <w:t xml:space="preserve"> honor</w:t>
      </w:r>
      <w:r w:rsidR="00B200A8" w:rsidRPr="008D686C">
        <w:rPr>
          <w:rFonts w:ascii="Calibri" w:hAnsi="Calibri" w:cs="Calibri"/>
        </w:rPr>
        <w:t>ed</w:t>
      </w:r>
      <w:r w:rsidR="0071181F" w:rsidRPr="008D686C">
        <w:rPr>
          <w:rFonts w:ascii="Calibri" w:hAnsi="Calibri" w:cs="Calibri"/>
        </w:rPr>
        <w:t xml:space="preserve"> outstanding community and professional theater productions, recognizing excellence in acting, directing, design, and technical achievement across the greater Sacramento region.</w:t>
      </w:r>
    </w:p>
    <w:p w14:paraId="78490E63" w14:textId="33D24732" w:rsidR="00322F8B" w:rsidRPr="00597856" w:rsidRDefault="00E228DE" w:rsidP="00322F8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686C">
        <w:rPr>
          <w:rFonts w:ascii="Calibri" w:eastAsia="Times New Roman" w:hAnsi="Calibri" w:cs="Calibri"/>
          <w:kern w:val="0"/>
          <w14:ligatures w14:val="none"/>
        </w:rPr>
        <w:t>T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>he company has built a rich tradition of community-driven, volunteer-powered theater. Their board—composed of local professionals and theater artists—ensures the arts remain accessible, inspiring, and sustainable.</w:t>
      </w:r>
      <w:r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>The Acting Company</w:t>
      </w:r>
      <w:r w:rsidR="00345FFE">
        <w:rPr>
          <w:rFonts w:ascii="Calibri" w:eastAsia="Times New Roman" w:hAnsi="Calibri" w:cs="Calibri"/>
          <w:kern w:val="0"/>
          <w14:ligatures w14:val="none"/>
        </w:rPr>
        <w:t xml:space="preserve"> has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stage</w:t>
      </w:r>
      <w:r w:rsidR="00345FFE">
        <w:rPr>
          <w:rFonts w:ascii="Calibri" w:eastAsia="Times New Roman" w:hAnsi="Calibri" w:cs="Calibri"/>
          <w:kern w:val="0"/>
          <w14:ligatures w14:val="none"/>
        </w:rPr>
        <w:t>d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02C4" w:rsidRPr="008D686C">
        <w:rPr>
          <w:rFonts w:ascii="Calibri" w:eastAsia="Times New Roman" w:hAnsi="Calibri" w:cs="Calibri"/>
          <w:kern w:val="0"/>
          <w14:ligatures w14:val="none"/>
        </w:rPr>
        <w:t>plays and musicals</w:t>
      </w:r>
      <w:r w:rsidR="00A60298" w:rsidRPr="008D686C">
        <w:rPr>
          <w:rFonts w:ascii="Calibri" w:eastAsia="Times New Roman" w:hAnsi="Calibri" w:cs="Calibri"/>
          <w:kern w:val="0"/>
          <w14:ligatures w14:val="none"/>
        </w:rPr>
        <w:t xml:space="preserve"> including 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favorites like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On Golden Pond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, spirited adaptations like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Pride and Prejudice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, imaginative offbeat pieces such as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Happy Birthday, Mr. Shakespeare!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, and legendary musicals like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Matilda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. Their 2025 </w:t>
      </w:r>
      <w:r w:rsidR="00FB3616" w:rsidRPr="008D686C">
        <w:rPr>
          <w:rFonts w:ascii="Calibri" w:eastAsia="Times New Roman" w:hAnsi="Calibri" w:cs="Calibri"/>
          <w:kern w:val="0"/>
          <w14:ligatures w14:val="none"/>
        </w:rPr>
        <w:t xml:space="preserve">season </w:t>
      </w:r>
      <w:r w:rsidR="00F36430" w:rsidRPr="008D686C">
        <w:rPr>
          <w:rFonts w:ascii="Calibri" w:eastAsia="Times New Roman" w:hAnsi="Calibri" w:cs="Calibri"/>
          <w:kern w:val="0"/>
          <w14:ligatures w14:val="none"/>
        </w:rPr>
        <w:t xml:space="preserve">has 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>include</w:t>
      </w:r>
      <w:r w:rsidR="00FB3616" w:rsidRPr="008D686C">
        <w:rPr>
          <w:rFonts w:ascii="Calibri" w:eastAsia="Times New Roman" w:hAnsi="Calibri" w:cs="Calibri"/>
          <w:kern w:val="0"/>
          <w14:ligatures w14:val="none"/>
        </w:rPr>
        <w:t>d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lighthearted comedies like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Run for Your Wife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and exciting upcoming productions like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The Pirates of Penzance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and </w:t>
      </w:r>
      <w:r w:rsidR="00322F8B" w:rsidRPr="00597856">
        <w:rPr>
          <w:rFonts w:ascii="Calibri" w:eastAsia="Times New Roman" w:hAnsi="Calibri" w:cs="Calibri"/>
          <w:i/>
          <w:iCs/>
          <w:kern w:val="0"/>
          <w14:ligatures w14:val="none"/>
        </w:rPr>
        <w:t>Miracle on 34th Street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for the holiday season.</w:t>
      </w:r>
      <w:r w:rsidR="00983CF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Through thoughtful leadership, an engaged volunteer base, and a diverse repertoire, </w:t>
      </w:r>
      <w:r w:rsidR="002B15B9" w:rsidRPr="008D686C">
        <w:rPr>
          <w:rFonts w:ascii="Calibri" w:eastAsia="Times New Roman" w:hAnsi="Calibri" w:cs="Calibri"/>
          <w:kern w:val="0"/>
          <w14:ligatures w14:val="none"/>
        </w:rPr>
        <w:t>The Acting Company</w:t>
      </w:r>
      <w:r w:rsidR="00322F8B" w:rsidRPr="00597856">
        <w:rPr>
          <w:rFonts w:ascii="Calibri" w:eastAsia="Times New Roman" w:hAnsi="Calibri" w:cs="Calibri"/>
          <w:kern w:val="0"/>
          <w14:ligatures w14:val="none"/>
        </w:rPr>
        <w:t xml:space="preserve"> continues to deliver the magic of live theater to Yuba City—and no doubt will for many more decades to come.</w:t>
      </w:r>
    </w:p>
    <w:p w14:paraId="59E10CB8" w14:textId="2F2A76BA" w:rsidR="00597856" w:rsidRPr="008D686C" w:rsidRDefault="00A944A4" w:rsidP="0059785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686C">
        <w:rPr>
          <w:rFonts w:ascii="Calibri" w:eastAsia="Times New Roman" w:hAnsi="Calibri" w:cs="Calibri"/>
          <w:kern w:val="0"/>
          <w14:ligatures w14:val="none"/>
        </w:rPr>
        <w:t>The Acting Company’s new and progressive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 xml:space="preserve"> leadership includ</w:t>
      </w:r>
      <w:r w:rsidR="00ED230A" w:rsidRPr="008D686C">
        <w:rPr>
          <w:rFonts w:ascii="Calibri" w:eastAsia="Times New Roman" w:hAnsi="Calibri" w:cs="Calibri"/>
          <w:kern w:val="0"/>
          <w14:ligatures w14:val="none"/>
        </w:rPr>
        <w:t>es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 xml:space="preserve"> President</w:t>
      </w:r>
      <w:r w:rsidR="00597856" w:rsidRPr="00597856">
        <w:rPr>
          <w:rFonts w:ascii="Calibri" w:eastAsia="Times New Roman" w:hAnsi="Calibri" w:cs="Calibri"/>
          <w:kern w:val="0"/>
          <w14:ligatures w14:val="none"/>
        </w:rPr>
        <w:t xml:space="preserve"> Diane Lee Haas</w:t>
      </w:r>
      <w:r w:rsidR="00836E8F" w:rsidRPr="008D686C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836E8F" w:rsidRPr="00597856">
        <w:rPr>
          <w:rFonts w:ascii="Calibri" w:eastAsia="Times New Roman" w:hAnsi="Calibri" w:cs="Calibri"/>
          <w:kern w:val="0"/>
          <w14:ligatures w14:val="none"/>
        </w:rPr>
        <w:t>an environmental scientist</w:t>
      </w:r>
      <w:r w:rsidR="00836E8F" w:rsidRPr="008D686C">
        <w:rPr>
          <w:rFonts w:ascii="Calibri" w:eastAsia="Times New Roman" w:hAnsi="Calibri" w:cs="Calibri"/>
          <w:kern w:val="0"/>
          <w14:ligatures w14:val="none"/>
        </w:rPr>
        <w:t xml:space="preserve"> by day</w:t>
      </w:r>
      <w:r w:rsidR="00C979A3">
        <w:rPr>
          <w:rFonts w:ascii="Calibri" w:eastAsia="Times New Roman" w:hAnsi="Calibri" w:cs="Calibri"/>
          <w:kern w:val="0"/>
          <w14:ligatures w14:val="none"/>
        </w:rPr>
        <w:t>,</w:t>
      </w:r>
      <w:r w:rsidR="00836E8F" w:rsidRPr="00597856">
        <w:rPr>
          <w:rFonts w:ascii="Calibri" w:eastAsia="Times New Roman" w:hAnsi="Calibri" w:cs="Calibri"/>
          <w:kern w:val="0"/>
          <w14:ligatures w14:val="none"/>
        </w:rPr>
        <w:t xml:space="preserve"> with a long history in local theater 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>and</w:t>
      </w:r>
      <w:r w:rsidR="00597856" w:rsidRPr="005978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 xml:space="preserve">Secretary </w:t>
      </w:r>
      <w:r w:rsidR="00597856" w:rsidRPr="00597856">
        <w:rPr>
          <w:rFonts w:ascii="Calibri" w:eastAsia="Times New Roman" w:hAnsi="Calibri" w:cs="Calibri"/>
          <w:kern w:val="0"/>
          <w14:ligatures w14:val="none"/>
        </w:rPr>
        <w:t>Megan Shearer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836E8F" w:rsidRPr="00597856">
        <w:rPr>
          <w:rFonts w:ascii="Calibri" w:eastAsia="Times New Roman" w:hAnsi="Calibri" w:cs="Calibri"/>
          <w:kern w:val="0"/>
          <w14:ligatures w14:val="none"/>
        </w:rPr>
        <w:t xml:space="preserve">who brings media, marketing, and engagement expertise to bolster </w:t>
      </w:r>
      <w:r w:rsidR="0039679D" w:rsidRPr="008D686C">
        <w:rPr>
          <w:rFonts w:ascii="Calibri" w:eastAsia="Times New Roman" w:hAnsi="Calibri" w:cs="Calibri"/>
          <w:kern w:val="0"/>
          <w14:ligatures w14:val="none"/>
        </w:rPr>
        <w:t>The Acting Company’s</w:t>
      </w:r>
      <w:r w:rsidR="00836E8F" w:rsidRPr="00597856">
        <w:rPr>
          <w:rFonts w:ascii="Calibri" w:eastAsia="Times New Roman" w:hAnsi="Calibri" w:cs="Calibri"/>
          <w:kern w:val="0"/>
          <w14:ligatures w14:val="none"/>
        </w:rPr>
        <w:t xml:space="preserve"> community presence</w:t>
      </w:r>
      <w:r w:rsidR="0039679D" w:rsidRPr="008D686C">
        <w:rPr>
          <w:rFonts w:ascii="Calibri" w:eastAsia="Times New Roman" w:hAnsi="Calibri" w:cs="Calibri"/>
          <w:kern w:val="0"/>
          <w14:ligatures w14:val="none"/>
        </w:rPr>
        <w:t>.</w:t>
      </w:r>
      <w:r w:rsidR="00836E8F" w:rsidRPr="0059785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A3DAA" w:rsidRPr="008D686C">
        <w:rPr>
          <w:rFonts w:ascii="Calibri" w:eastAsia="Times New Roman" w:hAnsi="Calibri" w:cs="Calibri"/>
          <w:kern w:val="0"/>
          <w14:ligatures w14:val="none"/>
        </w:rPr>
        <w:t xml:space="preserve">Yuba Sutter Arts &amp; Culture has nurtured a new and collaborative </w:t>
      </w:r>
      <w:r w:rsidR="00A550CF" w:rsidRPr="008D686C">
        <w:rPr>
          <w:rFonts w:ascii="Calibri" w:eastAsia="Times New Roman" w:hAnsi="Calibri" w:cs="Calibri"/>
          <w:kern w:val="0"/>
          <w14:ligatures w14:val="none"/>
        </w:rPr>
        <w:t xml:space="preserve">marketing effort </w:t>
      </w:r>
      <w:r w:rsidR="00ED230A" w:rsidRPr="008D686C">
        <w:rPr>
          <w:rFonts w:ascii="Calibri" w:eastAsia="Times New Roman" w:hAnsi="Calibri" w:cs="Calibri"/>
          <w:kern w:val="0"/>
          <w14:ligatures w14:val="none"/>
        </w:rPr>
        <w:t>between both organizations</w:t>
      </w:r>
      <w:r w:rsidR="00A550CF" w:rsidRPr="008D686C">
        <w:rPr>
          <w:rFonts w:ascii="Calibri" w:eastAsia="Times New Roman" w:hAnsi="Calibri" w:cs="Calibri"/>
          <w:kern w:val="0"/>
          <w14:ligatures w14:val="none"/>
        </w:rPr>
        <w:t xml:space="preserve"> whereby we share resources </w:t>
      </w:r>
      <w:r w:rsidR="008731D5" w:rsidRPr="008D686C">
        <w:rPr>
          <w:rFonts w:ascii="Calibri" w:eastAsia="Times New Roman" w:hAnsi="Calibri" w:cs="Calibri"/>
          <w:kern w:val="0"/>
          <w14:ligatures w14:val="none"/>
        </w:rPr>
        <w:t>to</w:t>
      </w:r>
      <w:r w:rsidR="006062F6" w:rsidRPr="008D686C">
        <w:rPr>
          <w:rFonts w:ascii="Calibri" w:eastAsia="Times New Roman" w:hAnsi="Calibri" w:cs="Calibri"/>
          <w:kern w:val="0"/>
          <w14:ligatures w14:val="none"/>
        </w:rPr>
        <w:t xml:space="preserve"> cross market</w:t>
      </w:r>
      <w:r w:rsidR="00804D93" w:rsidRPr="008D686C">
        <w:rPr>
          <w:rFonts w:ascii="Calibri" w:eastAsia="Times New Roman" w:hAnsi="Calibri" w:cs="Calibri"/>
          <w:kern w:val="0"/>
          <w14:ligatures w14:val="none"/>
        </w:rPr>
        <w:t xml:space="preserve"> to</w:t>
      </w:r>
      <w:r w:rsidR="008731D5" w:rsidRPr="008D686C">
        <w:rPr>
          <w:rFonts w:ascii="Calibri" w:eastAsia="Times New Roman" w:hAnsi="Calibri" w:cs="Calibri"/>
          <w:kern w:val="0"/>
          <w14:ligatures w14:val="none"/>
        </w:rPr>
        <w:t xml:space="preserve"> both of our constituents</w:t>
      </w:r>
      <w:r w:rsidR="006F640A" w:rsidRPr="008D686C">
        <w:rPr>
          <w:rFonts w:ascii="Calibri" w:eastAsia="Times New Roman" w:hAnsi="Calibri" w:cs="Calibri"/>
          <w:kern w:val="0"/>
          <w14:ligatures w14:val="none"/>
        </w:rPr>
        <w:t xml:space="preserve"> and the </w:t>
      </w:r>
      <w:r w:rsidR="009F62E7" w:rsidRPr="008D686C">
        <w:rPr>
          <w:rFonts w:ascii="Calibri" w:eastAsia="Times New Roman" w:hAnsi="Calibri" w:cs="Calibri"/>
          <w:kern w:val="0"/>
          <w14:ligatures w14:val="none"/>
        </w:rPr>
        <w:t>entire region</w:t>
      </w:r>
      <w:r w:rsidR="008731D5" w:rsidRPr="008D686C">
        <w:rPr>
          <w:rFonts w:ascii="Calibri" w:eastAsia="Times New Roman" w:hAnsi="Calibri" w:cs="Calibri"/>
          <w:kern w:val="0"/>
          <w14:ligatures w14:val="none"/>
        </w:rPr>
        <w:t xml:space="preserve"> in the hope</w:t>
      </w:r>
      <w:r w:rsidR="009F62E7" w:rsidRPr="008D686C">
        <w:rPr>
          <w:rFonts w:ascii="Calibri" w:eastAsia="Times New Roman" w:hAnsi="Calibri" w:cs="Calibri"/>
          <w:kern w:val="0"/>
          <w14:ligatures w14:val="none"/>
        </w:rPr>
        <w:t>s of</w:t>
      </w:r>
      <w:r w:rsidR="008731D5" w:rsidRPr="008D686C">
        <w:rPr>
          <w:rFonts w:ascii="Calibri" w:eastAsia="Times New Roman" w:hAnsi="Calibri" w:cs="Calibri"/>
          <w:kern w:val="0"/>
          <w14:ligatures w14:val="none"/>
        </w:rPr>
        <w:t xml:space="preserve"> building an</w:t>
      </w:r>
      <w:r w:rsidR="00EF0FD3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731D5" w:rsidRPr="008D686C">
        <w:rPr>
          <w:rFonts w:ascii="Calibri" w:eastAsia="Times New Roman" w:hAnsi="Calibri" w:cs="Calibri"/>
          <w:kern w:val="0"/>
          <w14:ligatures w14:val="none"/>
        </w:rPr>
        <w:t>even larger theater</w:t>
      </w:r>
      <w:r w:rsidR="00D070D2" w:rsidRPr="008D686C">
        <w:rPr>
          <w:rFonts w:ascii="Calibri" w:eastAsia="Times New Roman" w:hAnsi="Calibri" w:cs="Calibri"/>
          <w:kern w:val="0"/>
          <w14:ligatures w14:val="none"/>
        </w:rPr>
        <w:t xml:space="preserve">-engaged following in the community. </w:t>
      </w:r>
    </w:p>
    <w:p w14:paraId="1C70E829" w14:textId="1D1425DA" w:rsidR="00680DE5" w:rsidRPr="008D686C" w:rsidRDefault="00764D5D" w:rsidP="008D686C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D686C">
        <w:rPr>
          <w:rFonts w:ascii="Calibri" w:eastAsia="Times New Roman" w:hAnsi="Calibri" w:cs="Calibri"/>
          <w:kern w:val="0"/>
          <w14:ligatures w14:val="none"/>
        </w:rPr>
        <w:t>The Acting Company’s</w:t>
      </w:r>
      <w:r w:rsidR="00EF0FD3" w:rsidRPr="008D686C">
        <w:rPr>
          <w:rFonts w:ascii="Calibri" w:eastAsia="Times New Roman" w:hAnsi="Calibri" w:cs="Calibri"/>
          <w:kern w:val="0"/>
          <w14:ligatures w14:val="none"/>
        </w:rPr>
        <w:t xml:space="preserve"> upcoming</w:t>
      </w:r>
      <w:r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F0FD3" w:rsidRPr="008D686C">
        <w:rPr>
          <w:rFonts w:ascii="Calibri" w:eastAsia="Times New Roman" w:hAnsi="Calibri" w:cs="Calibri"/>
          <w:kern w:val="0"/>
          <w14:ligatures w14:val="none"/>
        </w:rPr>
        <w:t>f</w:t>
      </w:r>
      <w:r w:rsidR="00C16BAF" w:rsidRPr="008D686C">
        <w:rPr>
          <w:rFonts w:ascii="Calibri" w:eastAsia="Times New Roman" w:hAnsi="Calibri" w:cs="Calibri"/>
          <w:kern w:val="0"/>
          <w14:ligatures w14:val="none"/>
        </w:rPr>
        <w:t xml:space="preserve">all </w:t>
      </w:r>
      <w:r w:rsidR="00EF0FD3" w:rsidRPr="008D686C">
        <w:rPr>
          <w:rFonts w:ascii="Calibri" w:eastAsia="Times New Roman" w:hAnsi="Calibri" w:cs="Calibri"/>
          <w:kern w:val="0"/>
          <w14:ligatures w14:val="none"/>
        </w:rPr>
        <w:t>g</w:t>
      </w:r>
      <w:r w:rsidR="00680DE5" w:rsidRPr="00597856">
        <w:rPr>
          <w:rFonts w:ascii="Calibri" w:eastAsia="Times New Roman" w:hAnsi="Calibri" w:cs="Calibri"/>
          <w:kern w:val="0"/>
          <w14:ligatures w14:val="none"/>
        </w:rPr>
        <w:t xml:space="preserve">ala </w:t>
      </w:r>
      <w:r w:rsidRPr="008D686C">
        <w:rPr>
          <w:rFonts w:ascii="Calibri" w:eastAsia="Times New Roman" w:hAnsi="Calibri" w:cs="Calibri"/>
          <w:kern w:val="0"/>
          <w14:ligatures w14:val="none"/>
        </w:rPr>
        <w:t xml:space="preserve">fundraiser </w:t>
      </w:r>
      <w:r w:rsidR="00A50505" w:rsidRPr="008D686C">
        <w:rPr>
          <w:rFonts w:ascii="Calibri" w:eastAsia="Times New Roman" w:hAnsi="Calibri" w:cs="Calibri"/>
          <w:kern w:val="0"/>
          <w14:ligatures w14:val="none"/>
        </w:rPr>
        <w:t xml:space="preserve">is </w:t>
      </w:r>
      <w:r w:rsidR="00A70CEA" w:rsidRPr="008D686C">
        <w:rPr>
          <w:rFonts w:ascii="Calibri" w:eastAsia="Times New Roman" w:hAnsi="Calibri" w:cs="Calibri"/>
          <w:kern w:val="0"/>
          <w14:ligatures w14:val="none"/>
        </w:rPr>
        <w:t>t</w:t>
      </w:r>
      <w:r w:rsidR="00A50505" w:rsidRPr="008D686C">
        <w:rPr>
          <w:rFonts w:ascii="Calibri" w:eastAsia="Times New Roman" w:hAnsi="Calibri" w:cs="Calibri"/>
          <w:kern w:val="0"/>
          <w14:ligatures w14:val="none"/>
        </w:rPr>
        <w:t xml:space="preserve">he </w:t>
      </w:r>
      <w:r w:rsidR="00A70CEA" w:rsidRPr="008D686C">
        <w:rPr>
          <w:rFonts w:ascii="Calibri" w:eastAsia="Times New Roman" w:hAnsi="Calibri" w:cs="Calibri"/>
          <w:kern w:val="0"/>
          <w14:ligatures w14:val="none"/>
        </w:rPr>
        <w:t xml:space="preserve">My Way </w:t>
      </w:r>
      <w:r w:rsidR="00A50505" w:rsidRPr="008D686C">
        <w:rPr>
          <w:rFonts w:ascii="Calibri" w:eastAsia="Times New Roman" w:hAnsi="Calibri" w:cs="Calibri"/>
          <w:kern w:val="0"/>
          <w14:ligatures w14:val="none"/>
        </w:rPr>
        <w:t xml:space="preserve">Rat Pack Revival which </w:t>
      </w:r>
      <w:r w:rsidR="00FB3604" w:rsidRPr="008D686C">
        <w:rPr>
          <w:rFonts w:ascii="Calibri" w:eastAsia="Times New Roman" w:hAnsi="Calibri" w:cs="Calibri"/>
          <w:kern w:val="0"/>
          <w14:ligatures w14:val="none"/>
        </w:rPr>
        <w:t xml:space="preserve">will be held </w:t>
      </w:r>
      <w:r w:rsidR="00680DE5" w:rsidRPr="00597856">
        <w:rPr>
          <w:rFonts w:ascii="Calibri" w:eastAsia="Times New Roman" w:hAnsi="Calibri" w:cs="Calibri"/>
          <w:kern w:val="0"/>
          <w14:ligatures w14:val="none"/>
        </w:rPr>
        <w:t xml:space="preserve">at the Sutter Theater </w:t>
      </w:r>
      <w:r w:rsidR="00EF0FD3" w:rsidRPr="008D686C">
        <w:rPr>
          <w:rFonts w:ascii="Calibri" w:eastAsia="Times New Roman" w:hAnsi="Calibri" w:cs="Calibri"/>
          <w:kern w:val="0"/>
          <w14:ligatures w14:val="none"/>
        </w:rPr>
        <w:t xml:space="preserve">Center </w:t>
      </w:r>
      <w:r w:rsidR="00680DE5" w:rsidRPr="00597856">
        <w:rPr>
          <w:rFonts w:ascii="Calibri" w:eastAsia="Times New Roman" w:hAnsi="Calibri" w:cs="Calibri"/>
          <w:kern w:val="0"/>
          <w14:ligatures w14:val="none"/>
        </w:rPr>
        <w:t>for the Arts on September 6, 2025</w:t>
      </w:r>
      <w:r w:rsidR="00FB3604" w:rsidRPr="008D686C">
        <w:rPr>
          <w:rFonts w:ascii="Calibri" w:eastAsia="Times New Roman" w:hAnsi="Calibri" w:cs="Calibri"/>
          <w:kern w:val="0"/>
          <w14:ligatures w14:val="none"/>
        </w:rPr>
        <w:t>. It’s a</w:t>
      </w:r>
      <w:r w:rsidR="00FB3604" w:rsidRPr="00597856">
        <w:rPr>
          <w:rFonts w:ascii="Calibri" w:eastAsia="Times New Roman" w:hAnsi="Calibri" w:cs="Calibri"/>
          <w:kern w:val="0"/>
          <w14:ligatures w14:val="none"/>
        </w:rPr>
        <w:t xml:space="preserve"> vintage-themed variety performance </w:t>
      </w:r>
      <w:r w:rsidR="00A50505" w:rsidRPr="008D686C">
        <w:rPr>
          <w:rFonts w:ascii="Calibri" w:eastAsia="Times New Roman" w:hAnsi="Calibri" w:cs="Calibri"/>
          <w:kern w:val="0"/>
          <w14:ligatures w14:val="none"/>
        </w:rPr>
        <w:t>that promises to transport you to the golden age of Las Vegas for a night to remember. The Rat Pack Revival celebrates vintage Vegas vi</w:t>
      </w:r>
      <w:r w:rsidR="00C42960" w:rsidRPr="008D686C">
        <w:rPr>
          <w:rFonts w:ascii="Calibri" w:eastAsia="Times New Roman" w:hAnsi="Calibri" w:cs="Calibri"/>
          <w:kern w:val="0"/>
          <w14:ligatures w14:val="none"/>
        </w:rPr>
        <w:t>b</w:t>
      </w:r>
      <w:r w:rsidR="00A50505" w:rsidRPr="008D686C">
        <w:rPr>
          <w:rFonts w:ascii="Calibri" w:eastAsia="Times New Roman" w:hAnsi="Calibri" w:cs="Calibri"/>
          <w:kern w:val="0"/>
          <w14:ligatures w14:val="none"/>
        </w:rPr>
        <w:t>es whi</w:t>
      </w:r>
      <w:r w:rsidR="00C42960" w:rsidRPr="008D686C">
        <w:rPr>
          <w:rFonts w:ascii="Calibri" w:eastAsia="Times New Roman" w:hAnsi="Calibri" w:cs="Calibri"/>
          <w:kern w:val="0"/>
          <w14:ligatures w14:val="none"/>
        </w:rPr>
        <w:t>le raising funds to support</w:t>
      </w:r>
      <w:r w:rsidR="00434B4E" w:rsidRPr="008D686C">
        <w:rPr>
          <w:rFonts w:ascii="Calibri" w:eastAsia="Times New Roman" w:hAnsi="Calibri" w:cs="Calibri"/>
          <w:kern w:val="0"/>
          <w14:ligatures w14:val="none"/>
        </w:rPr>
        <w:t xml:space="preserve"> The Acting Company and its mission to </w:t>
      </w:r>
      <w:r w:rsidR="00267A58" w:rsidRPr="008D686C">
        <w:rPr>
          <w:rFonts w:ascii="Calibri" w:eastAsia="Times New Roman" w:hAnsi="Calibri" w:cs="Calibri"/>
          <w:kern w:val="0"/>
          <w14:ligatures w14:val="none"/>
        </w:rPr>
        <w:t xml:space="preserve">continue </w:t>
      </w:r>
      <w:r w:rsidR="003B6884" w:rsidRPr="008D686C">
        <w:rPr>
          <w:rFonts w:ascii="Calibri" w:eastAsia="Times New Roman" w:hAnsi="Calibri" w:cs="Calibri"/>
          <w:kern w:val="0"/>
          <w14:ligatures w14:val="none"/>
        </w:rPr>
        <w:t>bring</w:t>
      </w:r>
      <w:r w:rsidR="00267A58" w:rsidRPr="008D686C">
        <w:rPr>
          <w:rFonts w:ascii="Calibri" w:eastAsia="Times New Roman" w:hAnsi="Calibri" w:cs="Calibri"/>
          <w:kern w:val="0"/>
          <w14:ligatures w14:val="none"/>
        </w:rPr>
        <w:t>ing</w:t>
      </w:r>
      <w:r w:rsidR="003B6884" w:rsidRPr="008D686C">
        <w:rPr>
          <w:rFonts w:ascii="Calibri" w:eastAsia="Times New Roman" w:hAnsi="Calibri" w:cs="Calibri"/>
          <w:kern w:val="0"/>
          <w14:ligatures w14:val="none"/>
        </w:rPr>
        <w:t xml:space="preserve"> live theater to our community. The event will feature </w:t>
      </w:r>
      <w:r w:rsidR="00823496" w:rsidRPr="008D686C">
        <w:rPr>
          <w:rFonts w:ascii="Calibri" w:eastAsia="Times New Roman" w:hAnsi="Calibri" w:cs="Calibri"/>
          <w:kern w:val="0"/>
          <w14:ligatures w14:val="none"/>
        </w:rPr>
        <w:t>performances</w:t>
      </w:r>
      <w:r w:rsidR="00267A58" w:rsidRPr="008D686C">
        <w:rPr>
          <w:rFonts w:ascii="Calibri" w:eastAsia="Times New Roman" w:hAnsi="Calibri" w:cs="Calibri"/>
          <w:kern w:val="0"/>
          <w14:ligatures w14:val="none"/>
        </w:rPr>
        <w:t xml:space="preserve"> by some great vocalists and musicians</w:t>
      </w:r>
      <w:r w:rsidR="00823496" w:rsidRPr="008D686C">
        <w:rPr>
          <w:rFonts w:ascii="Calibri" w:eastAsia="Times New Roman" w:hAnsi="Calibri" w:cs="Calibri"/>
          <w:kern w:val="0"/>
          <w14:ligatures w14:val="none"/>
        </w:rPr>
        <w:t>, signature cocktails, exquisite hors d</w:t>
      </w:r>
      <w:r w:rsidR="007246D3" w:rsidRPr="008D686C">
        <w:rPr>
          <w:rFonts w:ascii="Calibri" w:eastAsia="Times New Roman" w:hAnsi="Calibri" w:cs="Calibri"/>
          <w:kern w:val="0"/>
          <w14:ligatures w14:val="none"/>
        </w:rPr>
        <w:t>’oeuvres, and a vintage Vegas costume contest.</w:t>
      </w:r>
      <w:r w:rsidR="00B200A8" w:rsidRPr="008D686C">
        <w:rPr>
          <w:rFonts w:ascii="Calibri" w:eastAsia="Times New Roman" w:hAnsi="Calibri" w:cs="Calibri"/>
          <w:kern w:val="0"/>
          <w14:ligatures w14:val="none"/>
        </w:rPr>
        <w:t xml:space="preserve"> So</w:t>
      </w:r>
      <w:r w:rsidR="007948DA">
        <w:rPr>
          <w:rFonts w:ascii="Calibri" w:eastAsia="Times New Roman" w:hAnsi="Calibri" w:cs="Calibri"/>
          <w:kern w:val="0"/>
          <w14:ligatures w14:val="none"/>
        </w:rPr>
        <w:t>,</w:t>
      </w:r>
      <w:r w:rsidR="00B200A8" w:rsidRPr="008D686C">
        <w:rPr>
          <w:rFonts w:ascii="Calibri" w:eastAsia="Times New Roman" w:hAnsi="Calibri" w:cs="Calibri"/>
          <w:kern w:val="0"/>
          <w14:ligatures w14:val="none"/>
        </w:rPr>
        <w:t xml:space="preserve"> order your tickets now at</w:t>
      </w:r>
      <w:r w:rsidR="00C75F8B" w:rsidRPr="008D686C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70CEA" w:rsidRPr="008D686C">
        <w:rPr>
          <w:rFonts w:ascii="Calibri" w:eastAsia="Times New Roman" w:hAnsi="Calibri" w:cs="Calibri"/>
          <w:kern w:val="0"/>
          <w14:ligatures w14:val="none"/>
        </w:rPr>
        <w:t>actingcompany.org and maybe even plan to attend one of their shows later this year.</w:t>
      </w:r>
    </w:p>
    <w:p w14:paraId="064EEDA3" w14:textId="074E3C34" w:rsidR="00C16BAF" w:rsidRPr="008D686C" w:rsidRDefault="00C16BAF" w:rsidP="00680DE5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sectPr w:rsidR="00C16BAF" w:rsidRPr="008D686C" w:rsidSect="008D6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ED2"/>
    <w:multiLevelType w:val="multilevel"/>
    <w:tmpl w:val="466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DD7"/>
    <w:multiLevelType w:val="multilevel"/>
    <w:tmpl w:val="3BB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7685F"/>
    <w:multiLevelType w:val="multilevel"/>
    <w:tmpl w:val="BEA6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77C7"/>
    <w:multiLevelType w:val="multilevel"/>
    <w:tmpl w:val="D09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F6365"/>
    <w:multiLevelType w:val="multilevel"/>
    <w:tmpl w:val="AF2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7565D"/>
    <w:multiLevelType w:val="multilevel"/>
    <w:tmpl w:val="EB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E3340"/>
    <w:multiLevelType w:val="multilevel"/>
    <w:tmpl w:val="BD8C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446787">
    <w:abstractNumId w:val="2"/>
  </w:num>
  <w:num w:numId="2" w16cid:durableId="382604186">
    <w:abstractNumId w:val="5"/>
  </w:num>
  <w:num w:numId="3" w16cid:durableId="71775898">
    <w:abstractNumId w:val="4"/>
  </w:num>
  <w:num w:numId="4" w16cid:durableId="1555891646">
    <w:abstractNumId w:val="6"/>
  </w:num>
  <w:num w:numId="5" w16cid:durableId="1704087127">
    <w:abstractNumId w:val="0"/>
  </w:num>
  <w:num w:numId="6" w16cid:durableId="1811748618">
    <w:abstractNumId w:val="3"/>
  </w:num>
  <w:num w:numId="7" w16cid:durableId="89858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56"/>
    <w:rsid w:val="00152837"/>
    <w:rsid w:val="001951A3"/>
    <w:rsid w:val="00255432"/>
    <w:rsid w:val="00267A58"/>
    <w:rsid w:val="002B15B9"/>
    <w:rsid w:val="002D02C4"/>
    <w:rsid w:val="00322F8B"/>
    <w:rsid w:val="0032653D"/>
    <w:rsid w:val="00345FFE"/>
    <w:rsid w:val="00385CD6"/>
    <w:rsid w:val="0039679D"/>
    <w:rsid w:val="003A7B74"/>
    <w:rsid w:val="003B6884"/>
    <w:rsid w:val="003C4DD5"/>
    <w:rsid w:val="003C78BC"/>
    <w:rsid w:val="00434B4E"/>
    <w:rsid w:val="0046442D"/>
    <w:rsid w:val="004941BF"/>
    <w:rsid w:val="004B33E2"/>
    <w:rsid w:val="005363AE"/>
    <w:rsid w:val="005946D6"/>
    <w:rsid w:val="00597856"/>
    <w:rsid w:val="006062F6"/>
    <w:rsid w:val="00633C32"/>
    <w:rsid w:val="00680DE5"/>
    <w:rsid w:val="006B134E"/>
    <w:rsid w:val="006F640A"/>
    <w:rsid w:val="0070779C"/>
    <w:rsid w:val="0071181F"/>
    <w:rsid w:val="007246D3"/>
    <w:rsid w:val="00752D32"/>
    <w:rsid w:val="0076035C"/>
    <w:rsid w:val="00764D5D"/>
    <w:rsid w:val="007948DA"/>
    <w:rsid w:val="007B6837"/>
    <w:rsid w:val="00804D93"/>
    <w:rsid w:val="00813026"/>
    <w:rsid w:val="00823496"/>
    <w:rsid w:val="00835483"/>
    <w:rsid w:val="00836E8F"/>
    <w:rsid w:val="008731D5"/>
    <w:rsid w:val="008D0D16"/>
    <w:rsid w:val="008D686C"/>
    <w:rsid w:val="00943341"/>
    <w:rsid w:val="00983CF3"/>
    <w:rsid w:val="009A17CF"/>
    <w:rsid w:val="009F62E7"/>
    <w:rsid w:val="00A20D73"/>
    <w:rsid w:val="00A50505"/>
    <w:rsid w:val="00A550CF"/>
    <w:rsid w:val="00A60298"/>
    <w:rsid w:val="00A70CEA"/>
    <w:rsid w:val="00A944A4"/>
    <w:rsid w:val="00AC4E62"/>
    <w:rsid w:val="00B200A8"/>
    <w:rsid w:val="00B75B8D"/>
    <w:rsid w:val="00BD2E06"/>
    <w:rsid w:val="00C16BAF"/>
    <w:rsid w:val="00C42960"/>
    <w:rsid w:val="00C546A4"/>
    <w:rsid w:val="00C56014"/>
    <w:rsid w:val="00C64A7F"/>
    <w:rsid w:val="00C75F8B"/>
    <w:rsid w:val="00C979A3"/>
    <w:rsid w:val="00CF73D9"/>
    <w:rsid w:val="00D070D2"/>
    <w:rsid w:val="00E01FF5"/>
    <w:rsid w:val="00E228DE"/>
    <w:rsid w:val="00E91BA7"/>
    <w:rsid w:val="00ED230A"/>
    <w:rsid w:val="00ED29C1"/>
    <w:rsid w:val="00EF0FD3"/>
    <w:rsid w:val="00F12626"/>
    <w:rsid w:val="00F36430"/>
    <w:rsid w:val="00FA3DAA"/>
    <w:rsid w:val="00FA593E"/>
    <w:rsid w:val="00FB3604"/>
    <w:rsid w:val="00FB3616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07C6"/>
  <w15:chartTrackingRefBased/>
  <w15:docId w15:val="{1411A143-B40C-4477-9E5C-0878169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D5"/>
  </w:style>
  <w:style w:type="paragraph" w:styleId="Heading1">
    <w:name w:val="heading 1"/>
    <w:basedOn w:val="Normal"/>
    <w:next w:val="Normal"/>
    <w:link w:val="Heading1Char"/>
    <w:uiPriority w:val="9"/>
    <w:qFormat/>
    <w:rsid w:val="00597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51490FCD84479B65FC5006838E55" ma:contentTypeVersion="18" ma:contentTypeDescription="Create a new document." ma:contentTypeScope="" ma:versionID="f0321918bf8fdf7e813b338566ecc121">
  <xsd:schema xmlns:xsd="http://www.w3.org/2001/XMLSchema" xmlns:xs="http://www.w3.org/2001/XMLSchema" xmlns:p="http://schemas.microsoft.com/office/2006/metadata/properties" xmlns:ns2="3d5f03d5-6a9f-4e96-bbae-962579ad861b" xmlns:ns3="26d375d3-a4bc-4d23-82ae-4011387da679" targetNamespace="http://schemas.microsoft.com/office/2006/metadata/properties" ma:root="true" ma:fieldsID="659c36212b5404cd8948a2ef376f77e4" ns2:_="" ns3:_="">
    <xsd:import namespace="3d5f03d5-6a9f-4e96-bbae-962579ad861b"/>
    <xsd:import namespace="26d375d3-a4bc-4d23-82ae-4011387da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03d5-6a9f-4e96-bbae-962579ad8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8f4156-83ac-4d95-8fde-08e4439b9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75d3-a4bc-4d23-82ae-4011387da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408d48-ed5e-41ec-a50e-559105ff7d9a}" ma:internalName="TaxCatchAll" ma:showField="CatchAllData" ma:web="26d375d3-a4bc-4d23-82ae-4011387da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f03d5-6a9f-4e96-bbae-962579ad861b">
      <Terms xmlns="http://schemas.microsoft.com/office/infopath/2007/PartnerControls"/>
    </lcf76f155ced4ddcb4097134ff3c332f>
    <TaxCatchAll xmlns="26d375d3-a4bc-4d23-82ae-4011387da679" xsi:nil="true"/>
  </documentManagement>
</p:properties>
</file>

<file path=customXml/itemProps1.xml><?xml version="1.0" encoding="utf-8"?>
<ds:datastoreItem xmlns:ds="http://schemas.openxmlformats.org/officeDocument/2006/customXml" ds:itemID="{07C6B126-5206-465D-AA47-632D4A8E1515}"/>
</file>

<file path=customXml/itemProps2.xml><?xml version="1.0" encoding="utf-8"?>
<ds:datastoreItem xmlns:ds="http://schemas.openxmlformats.org/officeDocument/2006/customXml" ds:itemID="{C8736471-6D46-4BB5-85E3-A1171DE087C4}"/>
</file>

<file path=customXml/itemProps3.xml><?xml version="1.0" encoding="utf-8"?>
<ds:datastoreItem xmlns:ds="http://schemas.openxmlformats.org/officeDocument/2006/customXml" ds:itemID="{2B3F6BD5-9CA5-4F1B-967A-A545E543C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619</Words>
  <Characters>3359</Characters>
  <Application>Microsoft Office Word</Application>
  <DocSecurity>0</DocSecurity>
  <Lines>39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Read</dc:creator>
  <cp:keywords/>
  <dc:description/>
  <cp:lastModifiedBy>David Read</cp:lastModifiedBy>
  <cp:revision>79</cp:revision>
  <dcterms:created xsi:type="dcterms:W3CDTF">2025-08-25T21:56:00Z</dcterms:created>
  <dcterms:modified xsi:type="dcterms:W3CDTF">2025-08-27T15:33:00Z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0x010100B68451490FCD84479B65FC5006838E55</vt:lpwstr>
  </property>
</Properties>
</file>